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widowControl w:val="false"/>
        <w:pBdr/>
        <w:spacing w:lineRule="auto" w:line="276"/>
        <w:rPr/>
      </w:pPr>
      <w:r>
        <w:rPr/>
      </w:r>
    </w:p>
    <w:p>
      <w:pPr>
        <w:pStyle w:val="Normal"/>
        <w:widowControl w:val="false"/>
        <w:pBdr/>
        <w:rPr>
          <w:rFonts w:ascii="Calibri" w:hAnsi="Calibri" w:eastAsia="Calibri" w:cs="Calibri"/>
          <w:b/>
          <w:color w:val="000000"/>
          <w:sz w:val="32"/>
          <w:szCs w:val="32"/>
        </w:rPr>
      </w:pPr>
      <w:r>
        <w:rPr>
          <w:rFonts w:eastAsia="Calibri" w:cs="Calibri" w:ascii="Calibri" w:hAnsi="Calibri"/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pBdr/>
        <w:jc w:val="center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5                                                                       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color w:val="000000"/>
          <w:sz w:val="24"/>
          <w:szCs w:val="24"/>
        </w:rPr>
        <w:t>/2</w:t>
      </w:r>
      <w:r>
        <w:rPr>
          <w:rFonts w:eastAsia="Arial" w:cs="Arial" w:ascii="Arial" w:hAnsi="Arial"/>
          <w:b/>
          <w:color w:val="000000"/>
          <w:sz w:val="24"/>
          <w:szCs w:val="24"/>
        </w:rPr>
        <w:t>4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SCUOLA: Secondaria di I grado Cittiglio, Cocquio, Gemonio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a1"/>
        <w:tblW w:w="10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4"/>
        <w:gridCol w:w="2484"/>
        <w:gridCol w:w="2564"/>
      </w:tblGrid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La storia nel presente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Classe: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terza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Storia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Educazione civica; Italiano; Geografia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consapevolezza ed espressione culturale; spirito d'iniziativa e imprenditorialità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  <w:bookmarkStart w:id="0" w:name="bookmark=id.gjdgxs"/>
            <w:bookmarkStart w:id="1" w:name="bookmark=id.gjdgxs"/>
            <w:bookmarkEnd w:id="1"/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Usare le conoscenze per orientarsi nella complessità del presente 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 di base: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  <w:t xml:space="preserve">Usare le conoscenze per comprendere il presente 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  <w:bookmarkStart w:id="2" w:name="bookmark=id.30j0zll"/>
            <w:bookmarkStart w:id="3" w:name="bookmark=id.30j0zll"/>
            <w:bookmarkEnd w:id="3"/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Usare le conoscenze per comprendere problemi ecologici, interculturali e di convivenza civile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bookmarkStart w:id="4" w:name="bookmark=id.1fob9te"/>
            <w:bookmarkEnd w:id="4"/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 di base: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  <w:t>Usare le conoscenze per comprendere i principali problemi ecologici, interculturali e di convivenza civile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br/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  <w:bookmarkStart w:id="5" w:name="bookmark=id.3znysh7"/>
            <w:bookmarkEnd w:id="5"/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bookmarkStart w:id="6" w:name="bookmark=id.2et92p0"/>
            <w:bookmarkEnd w:id="6"/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Conoscenza del patrimonio culturale collegato ai temi affrontati 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 di base: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  <w:t>Conoscenza degli aspetti più significativi del patrimonio culturale collegato ai temi affrontati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Ricercare immagini, fotografie, documentari e articoli di giornale e produrne le didascalie per organizzare una mostra dal titolo “L'Italia nel Novecento: immigrati ed emigrati”.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Organizzare una visita guidata in una città d'arte, documentandosi sulla storia della città e dei suoi monumenti più importanti (scopo per il quale sono stati creati e utilizzo che ne viene fatto oggi), per presentarli alla classe</w:t>
            </w:r>
            <w:r>
              <w:rPr>
                <w:rFonts w:eastAsia="Arial" w:cs="Arial" w:ascii="Arial" w:hAnsi="Arial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Realizzare un ppt che attraverso immagini e documenti presenti alla classe un argomento di attualità (problemi ecologici, interculturali, di convivenza civile).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Ricercare informazioni sulla storia e i monumenti principali di una città d'arte per realizzare un book fotografico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/presentazione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da esporre alla classe.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Tempi: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intero anno scolastico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cooperative learning, action maze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Risorse e strumenti: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documenti (fotografie, immagini, lettere, documentari), pc collegati alla rete (per la mostra); pc collegati alla rete, guide turistiche, enciclopedie, (per la visita guidata virtuale); programmi per presentazioni multimediali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ind w:left="-8" w:right="-141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valutazione del processo (cooperazione e modalità di ricerca delle informazioni), valutazione del prodotto (correttezza delle informazioni, efficacia delle immagini scelte -per la mostra-; </w:t>
            </w:r>
          </w:p>
          <w:p>
            <w:pPr>
              <w:pStyle w:val="Normal"/>
              <w:widowControl w:val="false"/>
              <w:pBdr/>
              <w:ind w:left="-8" w:right="-141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correttezza delle informazioni, capacità espositive -per la visita guidata-)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pBdr/>
        <w:rPr>
          <w:rFonts w:ascii="Calibri" w:hAnsi="Calibri" w:eastAsia="Calibri" w:cs="Calibri"/>
          <w:color w:val="000000"/>
          <w:sz w:val="22"/>
          <w:szCs w:val="22"/>
        </w:rPr>
      </w:pPr>
      <w:r>
        <w:rPr/>
      </w:r>
    </w:p>
    <w:sectPr>
      <w:headerReference w:type="default" r:id="rId2"/>
      <w:footerReference w:type="even" r:id="rId3"/>
      <w:footerReference w:type="default" r:id="rId4"/>
      <w:footerReference w:type="firs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Narrow">
    <w:charset w:val="00"/>
    <w:family w:val="swiss"/>
    <w:pitch w:val="variable"/>
  </w:font>
  <w:font w:name="Times New Roman">
    <w:charset w:val="00"/>
    <w:family w:val="swiss"/>
    <w:pitch w:val="variable"/>
  </w:font>
  <w:font w:name="Symbol">
    <w:charset w:val="00"/>
    <w:family w:val="roman"/>
    <w:pitch w:val="variable"/>
  </w:font>
  <w:font w:name="Arial Narrow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  <w:tbl>
    <w:tblPr>
      <w:tblStyle w:val="a2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Microsoft" ShapeID="ole_rId1" DrawAspect="Content" ObjectID="_1414502430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i/>
              <w:i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  <w:lang w:val="en-US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Cod. fiscale 83005290123      posta certificata  </w:t>
          </w:r>
          <w:hyperlink r:id="rId4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Sito scuola: www.icscurti.</w:t>
          </w:r>
          <w:r>
            <w:rPr>
              <w:rFonts w:eastAsia="Calibri" w:cs="Calibri" w:ascii="Calibri" w:hAnsi="Calibri"/>
              <w:sz w:val="22"/>
              <w:szCs w:val="22"/>
            </w:rPr>
            <w:t>edu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Default"/>
    <w:next w:val="Textbody"/>
    <w:uiPriority w:val="9"/>
    <w:qFormat/>
    <w:pPr>
      <w:numPr>
        <w:ilvl w:val="0"/>
        <w:numId w:val="1"/>
      </w:numPr>
      <w:spacing w:before="65" w:after="12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Default"/>
    <w:next w:val="Default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Default"/>
    <w:next w:val="Textbody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Default"/>
    <w:next w:val="Default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InternetLink" w:customStyle="1">
    <w:name w:val="Internet 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CollegamentoInternet">
    <w:name w:val="Hyperlink"/>
    <w:rPr>
      <w:color w:val="000080"/>
      <w:u w:val="single"/>
    </w:rPr>
  </w:style>
  <w:style w:type="paragraph" w:styleId="Titolo" w:customStyle="1">
    <w:name w:val="Titolo"/>
    <w:basedOn w:val="Default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Default"/>
    <w:qFormat/>
    <w:pPr>
      <w:suppressLineNumbers/>
    </w:pPr>
    <w:rPr>
      <w:rFonts w:cs="Lucida Sans"/>
    </w:rPr>
  </w:style>
  <w:style w:type="paragraph" w:styleId="Titoloprincipale">
    <w:name w:val="Title"/>
    <w:basedOn w:val="Default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Default" w:customStyle="1">
    <w:name w:val="Default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extbody" w:customStyle="1">
    <w:name w:val="Text body"/>
    <w:basedOn w:val="Default"/>
    <w:qFormat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Caption">
    <w:name w:val="caption"/>
    <w:basedOn w:val="Default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Default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Default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Default"/>
    <w:qFormat/>
    <w:pPr/>
    <w:rPr/>
  </w:style>
  <w:style w:type="paragraph" w:styleId="TableParagraph" w:customStyle="1">
    <w:name w:val="Table Paragraph"/>
    <w:basedOn w:val="Default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Textbodyindent" w:customStyle="1">
    <w:name w:val="Text body indent"/>
    <w:basedOn w:val="Default"/>
    <w:qFormat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Textbodyindent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widowControl w:val="false"/>
      <w:pBdr/>
      <w:spacing w:before="0" w:after="60"/>
      <w:jc w:val="center"/>
    </w:pPr>
    <w:rPr>
      <w:rFonts w:ascii="Calibri" w:hAnsi="Calibri" w:eastAsia="Calibri" w:cs="Calibri"/>
      <w:color w:val="000000"/>
      <w:sz w:val="24"/>
      <w:szCs w:val="24"/>
    </w:rPr>
  </w:style>
  <w:style w:type="paragraph" w:styleId="BalloonText">
    <w:name w:val="Balloon Text"/>
    <w:basedOn w:val="Default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Default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PcTAEf6LoW9rmblgWcGjMHtTSzA==">AMUW2mWfJNEpzXcXxaHEnxCt8WPI8rMnhKZnnDoVtQ5LaacGL86ktd5bW53tzTqDh/CZ5une0VRCcCnJA+qrl4Oz8VU23k099WxkWaxERqjOiQ+iHlX9gdv/BpHi/8JIZL6uBKiUOVxkLpD+WwCcaKfuFqEwcBAVTiyrsJ8dFi9dsVE3sloZvL+ofTUMgA6p4ztKG8fXoK7N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LibreOffice/7.5.3.2$Windows_X86_64 LibreOffice_project/9f56dff12ba03b9acd7730a5a481eea045e468f3</Application>
  <AppVersion>15.0000</AppVersion>
  <DocSecurity>4</DocSecurity>
  <Pages>2</Pages>
  <Words>343</Words>
  <Characters>2344</Characters>
  <CharactersWithSpaces>2765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2022-11-08T14:24:00Z</dcterms:created>
  <dc:creator>Franca</dc:creator>
  <dc:description/>
  <dc:language>it-IT</dc:language>
  <cp:lastModifiedBy/>
  <dcterms:modified xsi:type="dcterms:W3CDTF">2024-01-05T15:55:02Z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